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"/>
        <w:tblW w:w="9072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8B4AC7" w:rsidRPr="001A1379" w:rsidTr="008B4AC7">
        <w:trPr>
          <w:trHeight w:val="1418"/>
        </w:trPr>
        <w:tc>
          <w:tcPr>
            <w:tcW w:w="3828" w:type="dxa"/>
          </w:tcPr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8B4AC7" w:rsidRPr="001A1379" w:rsidRDefault="008B4AC7" w:rsidP="008B4AC7">
            <w:pPr>
              <w:suppressAutoHyphens/>
              <w:spacing w:after="0" w:line="240" w:lineRule="auto"/>
              <w:ind w:left="-203" w:right="55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02B28B8" wp14:editId="72C612F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8B4AC7" w:rsidRPr="001A1379" w:rsidTr="008B4AC7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8B4AC7" w:rsidRPr="001A1379" w:rsidRDefault="008B4AC7" w:rsidP="008B4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C51609" w:rsidRPr="008B4AC7" w:rsidRDefault="00E862A5" w:rsidP="00BC31B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14168" w:rsidRPr="001A1379" w:rsidRDefault="00B14168" w:rsidP="001A137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A1379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П О С Т А Н О В Л Е Н И Е</w:t>
      </w:r>
    </w:p>
    <w:p w:rsidR="00B14168" w:rsidRPr="00457B54" w:rsidRDefault="00B14168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7B54" w:rsidRPr="00457B54" w:rsidRDefault="00457B54" w:rsidP="00457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57B5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3A67BC" w:rsidRPr="003A67BC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457B54" w:rsidRPr="00457B54" w:rsidRDefault="00457B54" w:rsidP="00457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57B54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57B54" w:rsidRPr="00457B54" w:rsidRDefault="00457B54" w:rsidP="009144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B54" w:rsidRPr="00457B54" w:rsidRDefault="00457B54" w:rsidP="009144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B54" w:rsidRPr="00457B54" w:rsidRDefault="00457B54" w:rsidP="009144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168" w:rsidRPr="001A1379" w:rsidRDefault="007D3A01" w:rsidP="009144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изменение</w:t>
      </w:r>
      <w:r w:rsidR="00CE4404" w:rsidRPr="00CE44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Административный регламент предоставления муниципальной услуги по предоставлению поддержки субъектам малого и среднего предпринимательства в рамках ре</w:t>
      </w:r>
      <w:r w:rsidR="00CE44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ализации муниципальных программ</w:t>
      </w:r>
    </w:p>
    <w:p w:rsidR="00B14168" w:rsidRPr="00457B54" w:rsidRDefault="00B14168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B54" w:rsidRPr="00457B54" w:rsidRDefault="00457B54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B54" w:rsidRPr="00457B54" w:rsidRDefault="00457B54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168" w:rsidRPr="001A1379" w:rsidRDefault="009B29A6" w:rsidP="00457B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протеста прокурора города Майкопа и в</w:t>
      </w:r>
      <w:r w:rsidR="00CE4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приве</w:t>
      </w:r>
      <w:r w:rsidR="00B14168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дения в соответствие с Федеральным законом 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 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-ФЗ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развитии малого и среднего предпринимательства в Российской Федерации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14168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4168" w:rsidRPr="001A1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 о с </w:t>
      </w:r>
      <w:proofErr w:type="gramStart"/>
      <w:r w:rsidR="00B14168" w:rsidRPr="001A1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proofErr w:type="gramEnd"/>
      <w:r w:rsidR="00B14168" w:rsidRPr="001A1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 н о в л я ю</w:t>
      </w:r>
      <w:r w:rsidR="002C69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3A67BC" w:rsidRDefault="00B14168" w:rsidP="00457B54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A1379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1. </w:t>
      </w:r>
      <w:r w:rsidR="00CE4404"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Внести </w:t>
      </w:r>
      <w:r w:rsid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изменение </w:t>
      </w:r>
      <w:r w:rsidR="00CE4404"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в Административный регламент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программ, утвержденный постановлением Администрации муниципального образования «Город Майкоп» от 22</w:t>
      </w:r>
      <w:r w:rsidR="009666F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.11.2011</w:t>
      </w:r>
      <w:r w:rsidR="00CE4404"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№ 786 «Об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программ» (в редакции постановлений Администрации муниципального образования «Город Майкоп» от </w:t>
      </w:r>
      <w:r w:rsidR="00CE4404" w:rsidRP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10.08.2012 № 680, от 02.12.2013 № 908, от 31.12.2013 № 989, от 27.03.2014 № 190, от 28.05.2014 № 377, от 30.07.2015 № 507, от 01.07.2016 № 553</w:t>
      </w:r>
      <w:r w:rsidR="003A67BC" w:rsidRP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, от 18.07.2018 № 922</w:t>
      </w:r>
      <w:r w:rsidR="007D3A01" w:rsidRP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, 16.11.2018 № 1420, 11.11.2019 № 1395, 18.02.2020 № 217</w:t>
      </w:r>
      <w:r w:rsidR="00A803BC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, 18.06.2021 № 637</w:t>
      </w:r>
      <w:bookmarkStart w:id="0" w:name="_GoBack"/>
      <w:bookmarkEnd w:id="0"/>
      <w:r w:rsidR="00CE4404"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), </w:t>
      </w:r>
      <w:r w:rsidR="007F27D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дополнив</w:t>
      </w:r>
      <w:r w:rsid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</w:t>
      </w:r>
      <w:r w:rsidR="000A0BC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ч</w:t>
      </w:r>
      <w:r w:rsidR="00936A9D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асть</w:t>
      </w:r>
      <w:r w:rsidR="007F27D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2</w:t>
      </w:r>
      <w:r w:rsidR="000A0BC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</w:t>
      </w:r>
      <w:r w:rsid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п</w:t>
      </w:r>
      <w:r w:rsidR="00936A9D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ункта</w:t>
      </w:r>
      <w:r w:rsid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</w:t>
      </w:r>
      <w:r w:rsidR="007F27D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2</w:t>
      </w:r>
      <w:r w:rsid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.</w:t>
      </w:r>
      <w:r w:rsidR="007F27D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6</w:t>
      </w:r>
      <w:r w:rsid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</w:t>
      </w:r>
      <w:r w:rsidR="00936A9D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раздела 2 абзацем </w:t>
      </w:r>
      <w:r w:rsidR="007F27D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следующего</w:t>
      </w:r>
      <w:r w:rsid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</w:t>
      </w:r>
      <w:r w:rsidR="007F27D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содержания</w:t>
      </w:r>
      <w:r w:rsid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:</w:t>
      </w:r>
    </w:p>
    <w:p w:rsidR="00BD7BCE" w:rsidRPr="00BD7BCE" w:rsidRDefault="00BD7BCE" w:rsidP="007F27D6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«</w:t>
      </w:r>
      <w:r w:rsidR="007F27D6" w:rsidRPr="007F27D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4. Документы и информация, которые указаны в </w:t>
      </w:r>
      <w:r w:rsidR="007F27D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настоящей части и </w:t>
      </w:r>
      <w:proofErr w:type="gramStart"/>
      <w:r w:rsidR="007F27D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для подготовки</w:t>
      </w:r>
      <w:proofErr w:type="gramEnd"/>
      <w:r w:rsidR="007F27D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</w:t>
      </w:r>
      <w:r w:rsidR="007F27D6" w:rsidRPr="007F27D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обращения.</w:t>
      </w:r>
      <w:r w:rsidR="000A0BC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»</w:t>
      </w:r>
      <w:r w:rsidR="007F27D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.</w:t>
      </w:r>
    </w:p>
    <w:p w:rsidR="00F51163" w:rsidRPr="001A1379" w:rsidRDefault="00F51163" w:rsidP="00BD7B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eastAsiaTheme="majorEastAsia" w:hAnsi="Times New Roman" w:cs="Times New Roman"/>
          <w:sz w:val="28"/>
          <w:szCs w:val="28"/>
          <w:lang w:eastAsia="ar-SA"/>
        </w:rPr>
        <w:t xml:space="preserve">2. </w:t>
      </w:r>
      <w:r w:rsidRPr="001A1379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«Майкопские новости» и разместить на официальном сайте </w:t>
      </w:r>
      <w:r w:rsidR="00B01B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1379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B14168" w:rsidRPr="008B4AC7" w:rsidRDefault="008B4AC7" w:rsidP="008B4AC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B4AC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E4404" w:rsidRPr="00CE4404">
        <w:rPr>
          <w:rFonts w:ascii="Times New Roman" w:hAnsi="Times New Roman" w:cs="Times New Roman"/>
          <w:sz w:val="28"/>
          <w:szCs w:val="28"/>
        </w:rPr>
        <w:t>Постановление «О внесении изменения в Административный регламент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программ» вступает в силу со дня его официального опубликования</w:t>
      </w:r>
      <w:r w:rsidR="00B01BA7" w:rsidRPr="008B4AC7">
        <w:rPr>
          <w:rFonts w:ascii="Times New Roman" w:hAnsi="Times New Roman" w:cs="Times New Roman"/>
          <w:sz w:val="28"/>
          <w:szCs w:val="28"/>
        </w:rPr>
        <w:t>.</w:t>
      </w:r>
    </w:p>
    <w:p w:rsidR="00F51163" w:rsidRDefault="00F51163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8B4AC7" w:rsidRDefault="008B4AC7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8B4AC7" w:rsidRPr="006D5003" w:rsidRDefault="008B4AC7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B14168" w:rsidRPr="001A1379" w:rsidRDefault="00B14168" w:rsidP="001A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hAnsi="Times New Roman" w:cs="Times New Roman"/>
          <w:sz w:val="28"/>
          <w:szCs w:val="28"/>
        </w:rPr>
        <w:t>Глав</w:t>
      </w:r>
      <w:r w:rsidR="008A0C9B">
        <w:rPr>
          <w:rFonts w:ascii="Times New Roman" w:hAnsi="Times New Roman" w:cs="Times New Roman"/>
          <w:sz w:val="28"/>
          <w:szCs w:val="28"/>
        </w:rPr>
        <w:t>а</w:t>
      </w:r>
      <w:r w:rsidRPr="001A13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14168" w:rsidRPr="001A1379" w:rsidRDefault="00B14168" w:rsidP="001A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1A1379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Pr="001A13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702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4AC7">
        <w:rPr>
          <w:rFonts w:ascii="Times New Roman" w:hAnsi="Times New Roman" w:cs="Times New Roman"/>
          <w:sz w:val="28"/>
          <w:szCs w:val="28"/>
        </w:rPr>
        <w:t xml:space="preserve">      </w:t>
      </w:r>
      <w:r w:rsidR="00C7023E">
        <w:rPr>
          <w:rFonts w:ascii="Times New Roman" w:hAnsi="Times New Roman" w:cs="Times New Roman"/>
          <w:sz w:val="28"/>
          <w:szCs w:val="28"/>
        </w:rPr>
        <w:t xml:space="preserve">      </w:t>
      </w:r>
      <w:r w:rsidR="006D5003">
        <w:rPr>
          <w:rFonts w:ascii="Times New Roman" w:hAnsi="Times New Roman" w:cs="Times New Roman"/>
          <w:sz w:val="28"/>
          <w:szCs w:val="28"/>
        </w:rPr>
        <w:t xml:space="preserve"> </w:t>
      </w:r>
      <w:r w:rsidR="001A1379">
        <w:rPr>
          <w:rFonts w:ascii="Times New Roman" w:hAnsi="Times New Roman" w:cs="Times New Roman"/>
          <w:sz w:val="28"/>
          <w:szCs w:val="28"/>
        </w:rPr>
        <w:t xml:space="preserve">  </w:t>
      </w:r>
      <w:r w:rsidRPr="001A1379">
        <w:rPr>
          <w:rFonts w:ascii="Times New Roman" w:hAnsi="Times New Roman" w:cs="Times New Roman"/>
          <w:sz w:val="28"/>
          <w:szCs w:val="28"/>
        </w:rPr>
        <w:t xml:space="preserve">   </w:t>
      </w:r>
      <w:r w:rsidR="007F27D6">
        <w:rPr>
          <w:rFonts w:ascii="Times New Roman" w:hAnsi="Times New Roman" w:cs="Times New Roman"/>
          <w:sz w:val="28"/>
          <w:szCs w:val="28"/>
        </w:rPr>
        <w:t>Г.А. Митрофанов</w:t>
      </w:r>
    </w:p>
    <w:sectPr w:rsidR="00B14168" w:rsidRPr="001A1379" w:rsidSect="00457B54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A5" w:rsidRDefault="00E862A5">
      <w:pPr>
        <w:spacing w:after="0" w:line="240" w:lineRule="auto"/>
      </w:pPr>
      <w:r>
        <w:separator/>
      </w:r>
    </w:p>
  </w:endnote>
  <w:endnote w:type="continuationSeparator" w:id="0">
    <w:p w:rsidR="00E862A5" w:rsidRDefault="00E8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A5" w:rsidRDefault="00E862A5">
      <w:pPr>
        <w:spacing w:after="0" w:line="240" w:lineRule="auto"/>
      </w:pPr>
      <w:r>
        <w:separator/>
      </w:r>
    </w:p>
  </w:footnote>
  <w:footnote w:type="continuationSeparator" w:id="0">
    <w:p w:rsidR="00E862A5" w:rsidRDefault="00E8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21274"/>
      <w:docPartObj>
        <w:docPartGallery w:val="Page Numbers (Top of Page)"/>
        <w:docPartUnique/>
      </w:docPartObj>
    </w:sdtPr>
    <w:sdtEndPr/>
    <w:sdtContent>
      <w:p w:rsidR="00457B54" w:rsidRDefault="00457B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BC">
          <w:rPr>
            <w:noProof/>
          </w:rPr>
          <w:t>2</w:t>
        </w:r>
        <w:r>
          <w:fldChar w:fldCharType="end"/>
        </w:r>
      </w:p>
    </w:sdtContent>
  </w:sdt>
  <w:p w:rsidR="00457B54" w:rsidRDefault="00457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68"/>
    <w:rsid w:val="00004743"/>
    <w:rsid w:val="00025B97"/>
    <w:rsid w:val="00052664"/>
    <w:rsid w:val="00071029"/>
    <w:rsid w:val="000A0BC6"/>
    <w:rsid w:val="00155976"/>
    <w:rsid w:val="001A1379"/>
    <w:rsid w:val="001E2A9F"/>
    <w:rsid w:val="002414A5"/>
    <w:rsid w:val="002708EC"/>
    <w:rsid w:val="00276A76"/>
    <w:rsid w:val="002C6994"/>
    <w:rsid w:val="002D045E"/>
    <w:rsid w:val="002E3F72"/>
    <w:rsid w:val="00335680"/>
    <w:rsid w:val="00373726"/>
    <w:rsid w:val="003A67BC"/>
    <w:rsid w:val="003B1D9F"/>
    <w:rsid w:val="003D4087"/>
    <w:rsid w:val="004063F7"/>
    <w:rsid w:val="00430848"/>
    <w:rsid w:val="00430E33"/>
    <w:rsid w:val="004471FF"/>
    <w:rsid w:val="00450095"/>
    <w:rsid w:val="00457B54"/>
    <w:rsid w:val="00461C8D"/>
    <w:rsid w:val="00473A4C"/>
    <w:rsid w:val="00473C0B"/>
    <w:rsid w:val="00490331"/>
    <w:rsid w:val="00490726"/>
    <w:rsid w:val="004923BD"/>
    <w:rsid w:val="004A018B"/>
    <w:rsid w:val="004B36F5"/>
    <w:rsid w:val="004E312F"/>
    <w:rsid w:val="004F03FD"/>
    <w:rsid w:val="0050673A"/>
    <w:rsid w:val="005C67A7"/>
    <w:rsid w:val="005F0631"/>
    <w:rsid w:val="00677EBA"/>
    <w:rsid w:val="006B1743"/>
    <w:rsid w:val="006D5003"/>
    <w:rsid w:val="007033D6"/>
    <w:rsid w:val="007041B3"/>
    <w:rsid w:val="0076004E"/>
    <w:rsid w:val="007B0FF9"/>
    <w:rsid w:val="007D3A01"/>
    <w:rsid w:val="007F27D6"/>
    <w:rsid w:val="00820C62"/>
    <w:rsid w:val="008371A8"/>
    <w:rsid w:val="008745F9"/>
    <w:rsid w:val="00894BC1"/>
    <w:rsid w:val="008A0C9B"/>
    <w:rsid w:val="008A1C9E"/>
    <w:rsid w:val="008B4AC7"/>
    <w:rsid w:val="008C5DC1"/>
    <w:rsid w:val="0091445D"/>
    <w:rsid w:val="00936A9D"/>
    <w:rsid w:val="009666F0"/>
    <w:rsid w:val="009B29A6"/>
    <w:rsid w:val="009C0DA5"/>
    <w:rsid w:val="009D191C"/>
    <w:rsid w:val="009D5D9A"/>
    <w:rsid w:val="00A14652"/>
    <w:rsid w:val="00A21A33"/>
    <w:rsid w:val="00A32AC7"/>
    <w:rsid w:val="00A5716A"/>
    <w:rsid w:val="00A73FE4"/>
    <w:rsid w:val="00A803BC"/>
    <w:rsid w:val="00AC7C85"/>
    <w:rsid w:val="00AF0FDC"/>
    <w:rsid w:val="00B01BA7"/>
    <w:rsid w:val="00B14168"/>
    <w:rsid w:val="00B21CB7"/>
    <w:rsid w:val="00B42958"/>
    <w:rsid w:val="00B66AC6"/>
    <w:rsid w:val="00B82274"/>
    <w:rsid w:val="00BB3E31"/>
    <w:rsid w:val="00BC31B5"/>
    <w:rsid w:val="00BD0EC5"/>
    <w:rsid w:val="00BD7BCE"/>
    <w:rsid w:val="00C45BB3"/>
    <w:rsid w:val="00C66CA4"/>
    <w:rsid w:val="00C7023E"/>
    <w:rsid w:val="00C92992"/>
    <w:rsid w:val="00CB6D13"/>
    <w:rsid w:val="00CD0DBF"/>
    <w:rsid w:val="00CE4404"/>
    <w:rsid w:val="00CE57F7"/>
    <w:rsid w:val="00D44A3B"/>
    <w:rsid w:val="00D505F3"/>
    <w:rsid w:val="00D84FCC"/>
    <w:rsid w:val="00DA1CB9"/>
    <w:rsid w:val="00E2535B"/>
    <w:rsid w:val="00E435DA"/>
    <w:rsid w:val="00E54FC1"/>
    <w:rsid w:val="00E7197B"/>
    <w:rsid w:val="00E862A5"/>
    <w:rsid w:val="00EC6C09"/>
    <w:rsid w:val="00F147CE"/>
    <w:rsid w:val="00F41408"/>
    <w:rsid w:val="00F449DA"/>
    <w:rsid w:val="00F51163"/>
    <w:rsid w:val="00F5166C"/>
    <w:rsid w:val="00F74963"/>
    <w:rsid w:val="00FB2131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3C086-CBDC-4593-9321-3BB5B4C8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168"/>
  </w:style>
  <w:style w:type="paragraph" w:styleId="a5">
    <w:name w:val="Balloon Text"/>
    <w:basedOn w:val="a"/>
    <w:link w:val="a6"/>
    <w:uiPriority w:val="99"/>
    <w:semiHidden/>
    <w:unhideWhenUsed/>
    <w:rsid w:val="004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379"/>
  </w:style>
  <w:style w:type="paragraph" w:styleId="a9">
    <w:name w:val="List Paragraph"/>
    <w:basedOn w:val="a"/>
    <w:uiPriority w:val="34"/>
    <w:qFormat/>
    <w:rsid w:val="003A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570E-26D9-4685-93F2-94D79CB8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Абасова Зара Сальбиевна</cp:lastModifiedBy>
  <cp:revision>2</cp:revision>
  <cp:lastPrinted>2018-07-19T06:31:00Z</cp:lastPrinted>
  <dcterms:created xsi:type="dcterms:W3CDTF">2023-01-13T08:46:00Z</dcterms:created>
  <dcterms:modified xsi:type="dcterms:W3CDTF">2023-01-13T08:46:00Z</dcterms:modified>
</cp:coreProperties>
</file>